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Dziewczęca sukienka w pantery, czyli trendy w modzie dziecięcej 2020!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aby Twoje dziecko prezentowało się naprawdę modnie? Poznaj trendy w modzie dziecięcej 2020, takie jak &lt;strong&gt;dziewczęca sukienka w pantery&lt;/strong&gt;!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Dziewczęca sukienka w pantery wpasowuje się w trendy dziecięce 2020!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Trendy na wiosnę i lato 2020 to przede wszystkim łączenie printów, ciekawe wzory i połączenia kolorystyczne.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jest obecnie w modzie?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dziecięca bardzo często czerpie inspiracje z mody dla dorosłych. Wzory i kolory są w tym przypadku nieco pogodniejsze, ale widać w nich nawiązania do „dojrzalszych” stylizacji. W ciepłych miesiącach wiosennych i letnich, na ulicach pojawia się coraz więcej kolorów. W modzie dziecięcej oznacza to mocne kolory (np. żółty, czerwony czy czarny), które stanowią oryginalne tło dla wzorów, napisów i wszelkich modnych printów (np. nasza </w:t>
      </w:r>
      <w:r>
        <w:rPr>
          <w:rFonts w:ascii="calibri" w:hAnsi="calibri" w:eastAsia="calibri" w:cs="calibri"/>
          <w:sz w:val="24"/>
          <w:szCs w:val="24"/>
          <w:b/>
        </w:rPr>
        <w:t xml:space="preserve">dziewczęca sukienka w pantery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1px; height:3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Dziewczęca sukienka w pantery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najmodniejszych trendów w tym sezonie są wzory botaniczne i zwierzęce. Doskonałym wyborem będzie np.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dziewczęca sukienka w pantery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nie tylko posiada ciekawy wzór, ale jest w mocnym, czarnym kolorze. Będzie doskonale prezentować się w połączeniu z butami w mocnym kolorze, np. pomarańczowym. Do sukienki dołączona jest modna, materiałowa opaska, która wspaniale dopełni modną stylizację.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askotka.eu/kolekcja/frontpage/sukienka-w-pantery-z-opa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2024-04-20T09:49:05+02:00</dcterms:created>
  <dcterms:modified xsi:type="dcterms:W3CDTF">2024-04-20T09:49:05+02:00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